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838"/>
        <w:gridCol w:w="315"/>
      </w:tblGrid>
      <w:tr w:rsidR="00525AB5" w:rsidRPr="00525AB5" w:rsidTr="00525AB5">
        <w:trPr>
          <w:trHeight w:val="360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5AB5" w:rsidRPr="00525AB5" w:rsidRDefault="00525AB5" w:rsidP="00525AB5">
            <w:pPr>
              <w:spacing w:after="0" w:line="240" w:lineRule="auto"/>
              <w:ind w:firstLine="150"/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</w:rPr>
              <w:t>Запрос ценовых котировок на поставку осветительного оборудования</w:t>
            </w:r>
          </w:p>
        </w:tc>
        <w:tc>
          <w:tcPr>
            <w:tcW w:w="5000" w:type="pct"/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5AB5" w:rsidRPr="00525AB5" w:rsidRDefault="00525AB5" w:rsidP="00525A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Рисунок 1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5AB5" w:rsidRPr="00525AB5" w:rsidRDefault="00525AB5" w:rsidP="00525AB5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7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525AB5" w:rsidRPr="00525AB5" w:rsidTr="00525AB5">
        <w:trPr>
          <w:trHeight w:val="210"/>
          <w:tblCellSpacing w:w="15" w:type="dxa"/>
        </w:trPr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525AB5" w:rsidRPr="00525AB5" w:rsidRDefault="00525AB5" w:rsidP="00525AB5">
            <w:pPr>
              <w:spacing w:after="0" w:line="210" w:lineRule="atLeast"/>
              <w:rPr>
                <w:rFonts w:ascii="Arial" w:eastAsia="Times New Roman" w:hAnsi="Arial" w:cs="Arial"/>
                <w:color w:val="B2AAA7"/>
                <w:sz w:val="15"/>
                <w:szCs w:val="15"/>
              </w:rPr>
            </w:pPr>
            <w:r w:rsidRPr="00525AB5">
              <w:rPr>
                <w:rFonts w:ascii="Arial" w:eastAsia="Times New Roman" w:hAnsi="Arial" w:cs="Arial"/>
                <w:color w:val="B2AAA7"/>
                <w:sz w:val="15"/>
                <w:szCs w:val="15"/>
              </w:rPr>
              <w:t>13.08.2008</w:t>
            </w:r>
          </w:p>
        </w:tc>
      </w:tr>
      <w:tr w:rsidR="00525AB5" w:rsidRPr="00525AB5" w:rsidTr="00525AB5">
        <w:trPr>
          <w:tblCellSpacing w:w="15" w:type="dxa"/>
        </w:trPr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525AB5" w:rsidRPr="00525AB5" w:rsidRDefault="00525AB5" w:rsidP="00525AB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Запрос  ценовых котировок</w:t>
            </w:r>
          </w:p>
          <w:p w:rsidR="00525AB5" w:rsidRPr="00525AB5" w:rsidRDefault="00525AB5" w:rsidP="00525AB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 поставку  осветительного</w:t>
            </w:r>
            <w:r w:rsidRPr="00525AB5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525AB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оборудования  для нужд МСОШ № 1 </w:t>
            </w:r>
            <w:proofErr w:type="gramStart"/>
            <w:r w:rsidRPr="00525AB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с</w:t>
            </w:r>
            <w:proofErr w:type="gramEnd"/>
            <w:r w:rsidRPr="00525AB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. Возжаевка</w:t>
            </w:r>
          </w:p>
          <w:p w:rsidR="00525AB5" w:rsidRPr="00525AB5" w:rsidRDefault="00525AB5" w:rsidP="00525AB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525AB5" w:rsidRPr="00525AB5" w:rsidRDefault="00525AB5" w:rsidP="00525AB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Уважаемые господа!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1. Заказчик: Общеобразовательное учреждение муниципальная средняя общеобразовательная школа </w:t>
            </w:r>
            <w:proofErr w:type="gramStart"/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Возжаевка  №1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Почтовый  и юридический адрес: 676800 Амурская область, Белогорский район,  </w:t>
            </w:r>
            <w:proofErr w:type="gramStart"/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</w:t>
            </w:r>
            <w:proofErr w:type="gramStart"/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Возжаевка</w:t>
            </w:r>
            <w:proofErr w:type="gramEnd"/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военный городок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2. Орган местного </w:t>
            </w:r>
            <w:proofErr w:type="gramStart"/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самоуправления</w:t>
            </w:r>
            <w:proofErr w:type="gramEnd"/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уполномоченный на осуществление функций по размещению заказов для муниципальных нужд</w:t>
            </w:r>
            <w:r w:rsidRPr="00525AB5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525AB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–</w:t>
            </w:r>
            <w:r w:rsidRPr="00525AB5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отдел муниципального заказа администрации Белогорского района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2.1. Почтовый и юридический адрес:  676800 Амурская область, </w:t>
            </w:r>
            <w:proofErr w:type="gramStart"/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Белогорск, ул. Гагарина, 2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2.2. Телефон: (416-41) 2-16-43.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 Предмет запроса котировки: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Поставка осветительного оборудования согласно прилагаемой спецификации, с гарантийным сроком обслуживания не менее 3-х лет.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4. Источник финансирования –  средства областного бюджета.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5. Место поставки товара:  Амурская область, Белогорский район, с. Возжаевка, военный городок, Муниципальная средняя общеобразовательная школа </w:t>
            </w:r>
            <w:proofErr w:type="gramStart"/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Возжаевка №1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  Срок поставки товара:  в течение 30 календарных дней с момента подписания контракта.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7. Срок и условия оплаты  – безналичным расчетом путем перечисления денежных средств на расчетный счет поставщика в течение 10-ти дней с момента поставки товара.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8. Начальная (максимальная) цена контракта:   125000 /сто двадцать пять тысяч/ рублей.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9. Цена  контракта назначается в рублях Российской Федерации и должна включать все расходы поставщика: налоги, сборы и другие обязательные платежи предусмотренные законодательством Российской Федерации, а также затраты  связанные с транспортировкой приобретаемого товара и прочие расходы поставщика.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10. Место подачи котировочных заявок: </w:t>
            </w:r>
            <w:proofErr w:type="gramStart"/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Белогорск, ул. Гагарина, 2, отдел муниципального заказа администрации Белогорского района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11. Срок подачи котировочных заявок: в течение четырех рабочих дней с момента размещения данного запроса на  сайте.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12. Дата и время окончания срока подачи котировочных заявок:    19 августа 2008 года, 17 час.00 мин. местного времени.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13.  Котировочная заявка  предоставляется в письменной форме.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14. Срок подписания муниципального контракта: не ранее чем через пять дней со дня размещения на официальном сайте протокола рассмотрения и оценки котировочных заявок и не позднее чем через двадцать дней со дня подписания указанного протокола.</w:t>
            </w:r>
          </w:p>
          <w:p w:rsidR="00525AB5" w:rsidRPr="00525AB5" w:rsidRDefault="00525AB5" w:rsidP="00525AB5">
            <w:pPr>
              <w:spacing w:after="0" w:line="255" w:lineRule="atLeast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Начальник отдела муниципального</w:t>
            </w:r>
          </w:p>
          <w:p w:rsidR="00525AB5" w:rsidRPr="00525AB5" w:rsidRDefault="00525AB5" w:rsidP="00525AB5">
            <w:pPr>
              <w:spacing w:after="0" w:line="255" w:lineRule="atLeast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заказа администрации муниципального</w:t>
            </w:r>
          </w:p>
          <w:p w:rsidR="00525AB5" w:rsidRPr="00525AB5" w:rsidRDefault="00525AB5" w:rsidP="00525AB5">
            <w:pPr>
              <w:spacing w:after="0" w:line="255" w:lineRule="atLeast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образования Белогорского района В.И. Зиновьева</w:t>
            </w:r>
          </w:p>
          <w:p w:rsidR="00525AB5" w:rsidRPr="00525AB5" w:rsidRDefault="00525AB5" w:rsidP="00525AB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Котировочная заявка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Дата:__________________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Кому: Орган местного самоуправления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уполномоченный на осуществление функций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по размещению заказов для муниципальных нужд 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Изучив Ваш запрос ценовых котировок, мы, нижеподписавшиеся, _______________________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                                                           (наименование поставщика)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Почтовый адрес: </w:t>
            </w: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>______________________________________________________________________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Адрес электронной почты: _____________________________________________________________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proofErr w:type="spellStart"/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Телефон\факс</w:t>
            </w:r>
            <w:proofErr w:type="spellEnd"/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: ________________________________________________________________________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Банковские реквизиты: ________________________________________________________________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_____________________________________________________________________________________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Идентификационный номер налогоплательщика:  __________________________________________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предлагаем поставить осветительное   оборудование согласно прилагаемой спецификации товара, с гарантийным сроком обслуживания _______ года.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На сумму_____________________________________________________________ рублей. Цена  товара включает все расходы связанные с поставкой товара, в том числе налоги, сборы и другие обязательные платежи предусмотренные законодательством Российской Федерации, а также затраты на транспортировку и прочие расходы.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Мы обязуемся в случае принятия нашей котировки цен поставить товар  в соответствии со сроком, указанном в извещении, и согласны с имеющимся в нем порядком платежей.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Мы признаем, что направление заказчиком запроса котировки цен и представление нами котировочной заявки не накладывает на стороны никаких дополнительных обязательств.</w:t>
            </w:r>
          </w:p>
          <w:p w:rsidR="00525AB5" w:rsidRPr="00525AB5" w:rsidRDefault="00525AB5" w:rsidP="00525AB5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Корреспонденцию в наш адрес просим направлять по адресу: _________________________</w:t>
            </w:r>
          </w:p>
          <w:p w:rsidR="00525AB5" w:rsidRPr="00525AB5" w:rsidRDefault="00525AB5" w:rsidP="00525AB5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Приложение:</w:t>
            </w:r>
          </w:p>
          <w:p w:rsidR="00525AB5" w:rsidRPr="00525AB5" w:rsidRDefault="00525AB5" w:rsidP="00525AB5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Копия выписки из единого государственного реестра юридических лиц (для юридических лиц).</w:t>
            </w:r>
          </w:p>
          <w:p w:rsidR="00525AB5" w:rsidRPr="00525AB5" w:rsidRDefault="00525AB5" w:rsidP="00525AB5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Копия выписки из единого государственного реестра индивидуальных предпринимателей, копии документов удостоверяющих личность (для физических лиц).</w:t>
            </w:r>
          </w:p>
          <w:p w:rsidR="00525AB5" w:rsidRPr="00525AB5" w:rsidRDefault="00525AB5" w:rsidP="00525AB5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Копия сертификата качества товара.</w:t>
            </w:r>
          </w:p>
          <w:p w:rsidR="00525AB5" w:rsidRPr="00525AB5" w:rsidRDefault="00525AB5" w:rsidP="00525AB5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525AB5" w:rsidRPr="00525AB5" w:rsidRDefault="00525AB5" w:rsidP="00525AB5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_____________________________________________________________________(Ф.И.О., подпись)</w:t>
            </w:r>
          </w:p>
          <w:p w:rsidR="00525AB5" w:rsidRPr="00525AB5" w:rsidRDefault="00525AB5" w:rsidP="00525AB5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525AB5" w:rsidRPr="00525AB5" w:rsidRDefault="00525AB5" w:rsidP="00525AB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                                                                                                    МП</w:t>
            </w:r>
          </w:p>
          <w:p w:rsidR="00525AB5" w:rsidRPr="00525AB5" w:rsidRDefault="00525AB5" w:rsidP="00525AB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Муниципальный контракт (проект)</w:t>
            </w:r>
          </w:p>
          <w:p w:rsidR="00525AB5" w:rsidRPr="00525AB5" w:rsidRDefault="00525AB5" w:rsidP="00525AB5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proofErr w:type="gramStart"/>
            <w:r w:rsidRPr="00525AB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с</w:t>
            </w:r>
            <w:proofErr w:type="gramEnd"/>
            <w:r w:rsidRPr="00525AB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. Возжаевка                                                                                       «____»___________2008г.</w:t>
            </w:r>
          </w:p>
          <w:p w:rsidR="00525AB5" w:rsidRPr="00525AB5" w:rsidRDefault="00525AB5" w:rsidP="00525AB5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525AB5" w:rsidRPr="00525AB5" w:rsidRDefault="00525AB5" w:rsidP="00525AB5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Общеобразовательное учреждение муниципальная средняя общеобразовательная  школа №1 с. </w:t>
            </w:r>
            <w:proofErr w:type="gramStart"/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Возжаевка</w:t>
            </w:r>
            <w:proofErr w:type="gramEnd"/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именуемая в дальнейшем «Заказчик», в лице директора Иванина Геннадия Викторовича, действующего на основании Устава, с одной стороны, и __________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______________________ именуемый (</w:t>
            </w:r>
            <w:proofErr w:type="spellStart"/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ое</w:t>
            </w:r>
            <w:proofErr w:type="spellEnd"/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) в дальнейшем «Поставщик», в лице ___________________________________________________________, действующего на основании _____________________________________________________, с другой стороны, на основании протокола рассмотрения и оценки котировочных заявок от _________________________2008 года заключили настоящий контракт о нижеследующем: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525AB5" w:rsidRPr="00525AB5" w:rsidRDefault="00525AB5" w:rsidP="00525AB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1. Предмет контракта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1.1.Поставщик обязуется поставить товар согласно спецификации, Заказчик обязуется обеспечить приемку и оплатить товар на условиях настоящего контракта.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1.2.Под товаром в целях настоящего контракта понимается осветительное оборудование.</w:t>
            </w:r>
          </w:p>
          <w:p w:rsidR="00525AB5" w:rsidRPr="00525AB5" w:rsidRDefault="00525AB5" w:rsidP="00525AB5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525AB5" w:rsidRPr="00525AB5" w:rsidRDefault="00525AB5" w:rsidP="00525AB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 Сроки и условия поставки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2.1.Поставщик обязуется поставить Товар в течение 30-ти дней с момента подписания контракта.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2.2.Доставка товара производится силами и средствами Поставщика по адресу: 676850, Амурская область, Белогорский район, с</w:t>
            </w:r>
            <w:proofErr w:type="gramStart"/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.В</w:t>
            </w:r>
            <w:proofErr w:type="gramEnd"/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озжаевка, военный городок         МСОШ №1.</w:t>
            </w:r>
          </w:p>
          <w:p w:rsidR="00525AB5" w:rsidRPr="00525AB5" w:rsidRDefault="00525AB5" w:rsidP="00525AB5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525AB5" w:rsidRPr="00525AB5" w:rsidRDefault="00525AB5" w:rsidP="00525AB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3. Цена и порядок расчетов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3.1.Цена контракта составляет: </w:t>
            </w:r>
            <w:proofErr w:type="spellStart"/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___________________________________рублей</w:t>
            </w:r>
            <w:proofErr w:type="spellEnd"/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и включает расходы связанные с транспортировкой, страхованием, уплатой налогов, сборов и других </w:t>
            </w: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 xml:space="preserve">обязательных </w:t>
            </w:r>
            <w:proofErr w:type="gramStart"/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платежей</w:t>
            </w:r>
            <w:proofErr w:type="gramEnd"/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связанных с исполнением настоящего контракта.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3.2.Оплата товара производится путем перечисления денежных средств на расчетный счет Поставщика в течение десяти дней с момента поставки.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3.3.Подлежащий поставке товар должен иметь следующие сопроводительные документы: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счет-фактура Поставщика;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накладная Поставщика.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3.4.Прием товара производится согласно накладной к счету Поставщика.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3.5.Датой поставки товара считается дата предоставления Заказчику товаросопроводительных документов и приемного акта на получение товара.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525AB5" w:rsidRPr="00525AB5" w:rsidRDefault="00525AB5" w:rsidP="00525AB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4. Качество, комплектность и гарантийные обязательства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4.1.Товар по качеству и комплектности должен соответствовать техническим требованиям и стандартам, предусмотренным действующим законодательством.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4.2.Поставщик гарантирует передать Заказчику новый, технически исправный указанный в п.1.2.настоящего контракта товар.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4.3.Поставщик гарантирует, что поставляемый товар не имеет недостатков, связанных с качеством изготовления и предоставляет гарантийное обслуживание в соответствии с гарантийным талоном, прилагаемым к товару.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4.4.Гарантийный срок на поставляемый товар, включая все комплектующие, составные части и принадлежности, составляет не менее 36 месяцев со дня подписания акта приема-передачи товара сторонами.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4.5.Поставщик обязуется в течение гарантийного срока производить бесплатную замену или ремонт неисправных деталей товара, вызванных производственным дефектом или браком.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4.6.При обнаружении производственных дефектов товара при его эксплуатации в течение гарантийного срока, Поставщик обязан заменить некачественный товар своими силами и за свой счет в течение 20 календарных дней с момента предоставления претензии Заказчиком.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4.7.Заказчик вправе требовать полного возмещения убытков, причиненных ему впоследствии поставки товара ненадлежащего качества.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4.8.Риск случайной гибели или порчи товара до момента передачи его Заказчику лежит на Поставщике товара.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525AB5" w:rsidRPr="00525AB5" w:rsidRDefault="00525AB5" w:rsidP="00525AB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5.Обязательства сторон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5.1.Поставщик обязан: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5.1.1.Передать товар в соответствии с условиями настоящего контракта.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5.1.2.Заменить некачественный товар в течение двадцати дней с момента получения претензии.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5.1.3.В течение 3 дней со дня поставки товара предоставить Заказчику подтверждающие факт поставки документы.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5.2.Заказчик обязан: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5.2.1.Произвести оплату поставленного товара в срок указанный в п.3.2.настоящего контракта.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525AB5" w:rsidRPr="00525AB5" w:rsidRDefault="00525AB5" w:rsidP="00525AB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6.Срок действия контракта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6.1.Настоящий контра</w:t>
            </w:r>
            <w:proofErr w:type="gramStart"/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кт вст</w:t>
            </w:r>
            <w:proofErr w:type="gramEnd"/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упает в силу с момента его подписания сторонами и действует до полной поставки и уплаты товара.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525AB5" w:rsidRPr="00525AB5" w:rsidRDefault="00525AB5" w:rsidP="00525AB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7.Порядок рассмотрения споров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7.1.Все споры и разногласия, которые могут возникнуть из настоящего контракта или по его поводу решаются путем переговоров между сторонами.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7.2.В случае если стороны не придут к согласию, спор рассматривается в Арбитражном суде Амурской области, при этом обязательно соблюдение претензионного порядка урегулирования спора.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525AB5" w:rsidRPr="00525AB5" w:rsidRDefault="00525AB5" w:rsidP="00525AB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8.Ответственность сторон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8.1.За просрочку поставки товара Поставщик уплачивает Заказчику неустойку в размере одной трехсотой ставки рефинансирования Центрального банка РФ действующей на день уплаты неустойки за каждый день просрочки.</w:t>
            </w:r>
          </w:p>
          <w:p w:rsidR="00525AB5" w:rsidRPr="00525AB5" w:rsidRDefault="00525AB5" w:rsidP="00525AB5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525AB5" w:rsidRPr="00525AB5" w:rsidRDefault="00525AB5" w:rsidP="00525AB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lastRenderedPageBreak/>
              <w:t>9.Заключительные положения</w:t>
            </w:r>
          </w:p>
          <w:p w:rsidR="00525AB5" w:rsidRPr="00525AB5" w:rsidRDefault="00525AB5" w:rsidP="00525AB5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9.1.Стороны обязаны незамедлительно информировать друг друга об изменении реквизитов и (или) других данных, необходимых для исполнения настоящего контракта в письменной форме в течение 3 дней.</w:t>
            </w:r>
          </w:p>
          <w:p w:rsidR="00525AB5" w:rsidRPr="00525AB5" w:rsidRDefault="00525AB5" w:rsidP="00525AB5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9.2.Несоблюдение условий пункта 9.1. влечет взыскание убытков с виновной стороны.</w:t>
            </w:r>
          </w:p>
          <w:p w:rsidR="00525AB5" w:rsidRPr="00525AB5" w:rsidRDefault="00525AB5" w:rsidP="00525AB5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9.3.В части, неурегулированной настоящим контрактом, отношения стороны регламентируются законодательством России.</w:t>
            </w:r>
          </w:p>
          <w:p w:rsidR="00525AB5" w:rsidRPr="00525AB5" w:rsidRDefault="00525AB5" w:rsidP="00525AB5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9.4.Настоящий контракт составлен в двух экземплярах, имеющих одинаковую юридическую силу, по одному экземпляру для каждой из сторон.</w:t>
            </w:r>
          </w:p>
          <w:p w:rsidR="00525AB5" w:rsidRPr="00525AB5" w:rsidRDefault="00525AB5" w:rsidP="00525AB5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9.5.К контракту прилагается спецификация.</w:t>
            </w:r>
          </w:p>
          <w:p w:rsidR="00525AB5" w:rsidRPr="00525AB5" w:rsidRDefault="00525AB5" w:rsidP="00525AB5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525AB5" w:rsidRPr="00525AB5" w:rsidRDefault="00525AB5" w:rsidP="00525AB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10.ЮРИДИЧЕСКИЕ АДРЕСА И БАНКОВСКИЕ РЕКВИЗИТЫ СТОРОН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664"/>
              <w:gridCol w:w="4691"/>
            </w:tblGrid>
            <w:tr w:rsidR="00525AB5" w:rsidRPr="00525AB5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AB5" w:rsidRPr="00525AB5" w:rsidRDefault="00525AB5" w:rsidP="00525AB5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25AB5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ЗАКАЗЧИК</w:t>
                  </w:r>
                </w:p>
                <w:p w:rsidR="00525AB5" w:rsidRPr="00525AB5" w:rsidRDefault="00525AB5" w:rsidP="00525AB5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25AB5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 xml:space="preserve">Общеобразовательное учреждение муниципальная средняя общеобразовательная школа №1 </w:t>
                  </w:r>
                  <w:proofErr w:type="gramStart"/>
                  <w:r w:rsidRPr="00525AB5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с</w:t>
                  </w:r>
                  <w:proofErr w:type="gramEnd"/>
                  <w:r w:rsidRPr="00525AB5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. Возжаевка</w:t>
                  </w:r>
                </w:p>
                <w:p w:rsidR="00525AB5" w:rsidRPr="00525AB5" w:rsidRDefault="00525AB5" w:rsidP="00525AB5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25AB5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ИНН 2811004095</w:t>
                  </w:r>
                </w:p>
                <w:p w:rsidR="00525AB5" w:rsidRPr="00525AB5" w:rsidRDefault="00525AB5" w:rsidP="00525AB5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25AB5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КПП 281101001</w:t>
                  </w:r>
                </w:p>
                <w:p w:rsidR="00525AB5" w:rsidRPr="00525AB5" w:rsidRDefault="00525AB5" w:rsidP="00525AB5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proofErr w:type="gramStart"/>
                  <w:r w:rsidRPr="00525AB5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л</w:t>
                  </w:r>
                  <w:proofErr w:type="gramEnd"/>
                  <w:r w:rsidRPr="00525AB5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/с 03004230370</w:t>
                  </w:r>
                </w:p>
                <w:p w:rsidR="00525AB5" w:rsidRPr="00525AB5" w:rsidRDefault="00525AB5" w:rsidP="00525AB5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proofErr w:type="spellStart"/>
                  <w:proofErr w:type="gramStart"/>
                  <w:r w:rsidRPr="00525AB5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р</w:t>
                  </w:r>
                  <w:proofErr w:type="spellEnd"/>
                  <w:proofErr w:type="gramEnd"/>
                  <w:r w:rsidRPr="00525AB5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/с 40204810300000000319</w:t>
                  </w:r>
                </w:p>
                <w:p w:rsidR="00525AB5" w:rsidRPr="00525AB5" w:rsidRDefault="00525AB5" w:rsidP="00525AB5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25AB5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БИК 041012001</w:t>
                  </w:r>
                </w:p>
                <w:p w:rsidR="00525AB5" w:rsidRPr="00525AB5" w:rsidRDefault="00525AB5" w:rsidP="00525AB5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25AB5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 xml:space="preserve">ГРКЦГУ Банка России по Амурской области </w:t>
                  </w:r>
                  <w:proofErr w:type="gramStart"/>
                  <w:r w:rsidRPr="00525AB5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г</w:t>
                  </w:r>
                  <w:proofErr w:type="gramEnd"/>
                  <w:r w:rsidRPr="00525AB5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. Благовещенск</w:t>
                  </w:r>
                </w:p>
                <w:p w:rsidR="00525AB5" w:rsidRPr="00525AB5" w:rsidRDefault="00525AB5" w:rsidP="00525AB5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25AB5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 </w:t>
                  </w:r>
                </w:p>
                <w:p w:rsidR="00525AB5" w:rsidRPr="00525AB5" w:rsidRDefault="00525AB5" w:rsidP="00525AB5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25AB5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 </w:t>
                  </w:r>
                </w:p>
                <w:p w:rsidR="00525AB5" w:rsidRPr="00525AB5" w:rsidRDefault="00525AB5" w:rsidP="00525AB5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25AB5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 </w:t>
                  </w:r>
                </w:p>
                <w:p w:rsidR="00525AB5" w:rsidRPr="00525AB5" w:rsidRDefault="00525AB5" w:rsidP="00525AB5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25AB5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__________________________Г.В. Иванин</w:t>
                  </w:r>
                </w:p>
                <w:p w:rsidR="00525AB5" w:rsidRPr="00525AB5" w:rsidRDefault="00525AB5" w:rsidP="00525AB5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25AB5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«_____»_______________________2008г.</w:t>
                  </w:r>
                </w:p>
                <w:p w:rsidR="00525AB5" w:rsidRPr="00525AB5" w:rsidRDefault="00525AB5" w:rsidP="00525AB5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25AB5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 </w:t>
                  </w:r>
                </w:p>
                <w:p w:rsidR="00525AB5" w:rsidRPr="00525AB5" w:rsidRDefault="00525AB5" w:rsidP="00525AB5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25AB5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 </w:t>
                  </w:r>
                </w:p>
                <w:p w:rsidR="00525AB5" w:rsidRPr="00525AB5" w:rsidRDefault="00525AB5" w:rsidP="00525AB5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25AB5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         М.П.</w:t>
                  </w:r>
                </w:p>
                <w:p w:rsidR="00525AB5" w:rsidRPr="00525AB5" w:rsidRDefault="00525AB5" w:rsidP="00525AB5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25AB5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AB5" w:rsidRPr="00525AB5" w:rsidRDefault="00525AB5" w:rsidP="00525AB5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25AB5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ПОСТАВЩИК</w:t>
                  </w:r>
                </w:p>
                <w:p w:rsidR="00525AB5" w:rsidRPr="00525AB5" w:rsidRDefault="00525AB5" w:rsidP="00525AB5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25AB5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                  </w:t>
                  </w:r>
                </w:p>
                <w:p w:rsidR="00525AB5" w:rsidRPr="00525AB5" w:rsidRDefault="00525AB5" w:rsidP="00525AB5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25AB5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______________________________________</w:t>
                  </w:r>
                  <w:r w:rsidRPr="00525AB5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br/>
                    <w:t>______________________________________</w:t>
                  </w:r>
                  <w:r w:rsidRPr="00525AB5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br/>
                    <w:t>______________________________________</w:t>
                  </w:r>
                  <w:r w:rsidRPr="00525AB5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br/>
                    <w:t>______________________________________</w:t>
                  </w:r>
                </w:p>
                <w:p w:rsidR="00525AB5" w:rsidRPr="00525AB5" w:rsidRDefault="00525AB5" w:rsidP="00525AB5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25AB5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______________________________________</w:t>
                  </w:r>
                </w:p>
                <w:p w:rsidR="00525AB5" w:rsidRPr="00525AB5" w:rsidRDefault="00525AB5" w:rsidP="00525AB5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25AB5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______________________________________</w:t>
                  </w:r>
                </w:p>
                <w:p w:rsidR="00525AB5" w:rsidRPr="00525AB5" w:rsidRDefault="00525AB5" w:rsidP="00525AB5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25AB5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______________________________________</w:t>
                  </w:r>
                </w:p>
                <w:p w:rsidR="00525AB5" w:rsidRPr="00525AB5" w:rsidRDefault="00525AB5" w:rsidP="00525AB5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25AB5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______________________________________</w:t>
                  </w:r>
                </w:p>
                <w:p w:rsidR="00525AB5" w:rsidRPr="00525AB5" w:rsidRDefault="00525AB5" w:rsidP="00525AB5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25AB5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______________________________________</w:t>
                  </w:r>
                </w:p>
                <w:p w:rsidR="00525AB5" w:rsidRPr="00525AB5" w:rsidRDefault="00525AB5" w:rsidP="00525AB5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25AB5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______________________________________</w:t>
                  </w:r>
                </w:p>
                <w:p w:rsidR="00525AB5" w:rsidRPr="00525AB5" w:rsidRDefault="00525AB5" w:rsidP="00525AB5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25AB5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______________________________________</w:t>
                  </w:r>
                </w:p>
                <w:p w:rsidR="00525AB5" w:rsidRPr="00525AB5" w:rsidRDefault="00525AB5" w:rsidP="00525AB5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25AB5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 </w:t>
                  </w:r>
                </w:p>
                <w:p w:rsidR="00525AB5" w:rsidRPr="00525AB5" w:rsidRDefault="00525AB5" w:rsidP="00525AB5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25AB5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 </w:t>
                  </w:r>
                </w:p>
                <w:p w:rsidR="00525AB5" w:rsidRPr="00525AB5" w:rsidRDefault="00525AB5" w:rsidP="00525AB5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25AB5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___________________________(Ф.И.О.)</w:t>
                  </w:r>
                </w:p>
                <w:p w:rsidR="00525AB5" w:rsidRPr="00525AB5" w:rsidRDefault="00525AB5" w:rsidP="00525AB5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25AB5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«_____»_______________________2008г.</w:t>
                  </w:r>
                </w:p>
                <w:p w:rsidR="00525AB5" w:rsidRPr="00525AB5" w:rsidRDefault="00525AB5" w:rsidP="00525AB5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25AB5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 </w:t>
                  </w:r>
                </w:p>
                <w:p w:rsidR="00525AB5" w:rsidRPr="00525AB5" w:rsidRDefault="00525AB5" w:rsidP="00525AB5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25AB5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 </w:t>
                  </w:r>
                </w:p>
                <w:p w:rsidR="00525AB5" w:rsidRPr="00525AB5" w:rsidRDefault="00525AB5" w:rsidP="00525AB5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25AB5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         М.П.</w:t>
                  </w:r>
                </w:p>
                <w:p w:rsidR="00525AB5" w:rsidRPr="00525AB5" w:rsidRDefault="00525AB5" w:rsidP="00525AB5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25AB5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525AB5" w:rsidRPr="00525AB5" w:rsidRDefault="00525AB5" w:rsidP="00525AB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525AB5" w:rsidRPr="00525AB5" w:rsidRDefault="00525AB5" w:rsidP="00525AB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Спецификация осветительного  оборудования</w:t>
            </w:r>
          </w:p>
          <w:tbl>
            <w:tblPr>
              <w:tblW w:w="9165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513"/>
              <w:gridCol w:w="2979"/>
              <w:gridCol w:w="4333"/>
              <w:gridCol w:w="1340"/>
            </w:tblGrid>
            <w:tr w:rsidR="00525AB5" w:rsidRPr="00525AB5">
              <w:trPr>
                <w:jc w:val="center"/>
              </w:trPr>
              <w:tc>
                <w:tcPr>
                  <w:tcW w:w="4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AB5" w:rsidRPr="00525AB5" w:rsidRDefault="00525AB5" w:rsidP="00525AB5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25AB5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№</w:t>
                  </w:r>
                </w:p>
              </w:tc>
              <w:tc>
                <w:tcPr>
                  <w:tcW w:w="27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AB5" w:rsidRPr="00525AB5" w:rsidRDefault="00525AB5" w:rsidP="00525AB5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25AB5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Наименование</w:t>
                  </w:r>
                </w:p>
              </w:tc>
              <w:tc>
                <w:tcPr>
                  <w:tcW w:w="393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AB5" w:rsidRPr="00525AB5" w:rsidRDefault="00525AB5" w:rsidP="00525A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AB5" w:rsidRPr="00525AB5" w:rsidRDefault="00525AB5" w:rsidP="00525AB5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25AB5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Количество</w:t>
                  </w:r>
                </w:p>
              </w:tc>
            </w:tr>
            <w:tr w:rsidR="00525AB5" w:rsidRPr="00525AB5">
              <w:trPr>
                <w:jc w:val="center"/>
              </w:trPr>
              <w:tc>
                <w:tcPr>
                  <w:tcW w:w="4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AB5" w:rsidRPr="00525AB5" w:rsidRDefault="00525AB5" w:rsidP="00525AB5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25AB5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AB5" w:rsidRPr="00525AB5" w:rsidRDefault="00525AB5" w:rsidP="00525AB5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25AB5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Система светового оборудования STUDIO 100-06K «или эквивалент»</w:t>
                  </w:r>
                </w:p>
              </w:tc>
              <w:tc>
                <w:tcPr>
                  <w:tcW w:w="3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AB5" w:rsidRPr="00525AB5" w:rsidRDefault="00525AB5" w:rsidP="00525AB5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25AB5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Осветительный комплект: для студий до 50 кв.м. (новости, погода, круглые столы), мощность до 6 кВт, включить все необходимые принадлежности для студийной работы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AB5" w:rsidRPr="00525AB5" w:rsidRDefault="00525AB5" w:rsidP="00525AB5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25AB5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1</w:t>
                  </w:r>
                </w:p>
              </w:tc>
            </w:tr>
            <w:tr w:rsidR="00525AB5" w:rsidRPr="00525AB5">
              <w:trPr>
                <w:jc w:val="center"/>
              </w:trPr>
              <w:tc>
                <w:tcPr>
                  <w:tcW w:w="4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AB5" w:rsidRPr="00525AB5" w:rsidRDefault="00525AB5" w:rsidP="00525AB5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25AB5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AB5" w:rsidRPr="00525AB5" w:rsidRDefault="00525AB5" w:rsidP="00525AB5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25AB5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 xml:space="preserve">Система светового оборудования </w:t>
                  </w:r>
                  <w:proofErr w:type="spellStart"/>
                  <w:r w:rsidRPr="00525AB5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Ready</w:t>
                  </w:r>
                  <w:proofErr w:type="spellEnd"/>
                  <w:r w:rsidRPr="00525AB5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 xml:space="preserve"> KIT 03 «или эквивалент»</w:t>
                  </w:r>
                </w:p>
              </w:tc>
              <w:tc>
                <w:tcPr>
                  <w:tcW w:w="3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AB5" w:rsidRPr="00525AB5" w:rsidRDefault="00525AB5" w:rsidP="00525AB5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25AB5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 xml:space="preserve">Осветительный комплект: на базе </w:t>
                  </w:r>
                  <w:proofErr w:type="spellStart"/>
                  <w:r w:rsidRPr="00525AB5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MiniLite</w:t>
                  </w:r>
                  <w:proofErr w:type="spellEnd"/>
                  <w:r w:rsidRPr="00525AB5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 xml:space="preserve"> 170 MK1 и </w:t>
                  </w:r>
                  <w:proofErr w:type="spellStart"/>
                  <w:r w:rsidRPr="00525AB5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VariBeam</w:t>
                  </w:r>
                  <w:proofErr w:type="spellEnd"/>
                  <w:r w:rsidRPr="00525AB5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 xml:space="preserve"> 800 MK1, 1 направленный, 1 заполняющий, для репортажных съемок (на 1-2 человека).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AB5" w:rsidRPr="00525AB5" w:rsidRDefault="00525AB5" w:rsidP="00525AB5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25AB5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1</w:t>
                  </w:r>
                </w:p>
              </w:tc>
            </w:tr>
          </w:tbl>
          <w:p w:rsidR="00525AB5" w:rsidRPr="00525AB5" w:rsidRDefault="00525AB5" w:rsidP="00525AB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Спецификация осветительного  оборудования</w:t>
            </w:r>
          </w:p>
          <w:tbl>
            <w:tblPr>
              <w:tblW w:w="9645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518"/>
              <w:gridCol w:w="2651"/>
              <w:gridCol w:w="3546"/>
              <w:gridCol w:w="1648"/>
              <w:gridCol w:w="1282"/>
            </w:tblGrid>
            <w:tr w:rsidR="00525AB5" w:rsidRPr="00525AB5">
              <w:trPr>
                <w:jc w:val="center"/>
              </w:trPr>
              <w:tc>
                <w:tcPr>
                  <w:tcW w:w="4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AB5" w:rsidRPr="00525AB5" w:rsidRDefault="00525AB5" w:rsidP="00525AB5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25AB5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№</w:t>
                  </w:r>
                </w:p>
              </w:tc>
              <w:tc>
                <w:tcPr>
                  <w:tcW w:w="23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AB5" w:rsidRPr="00525AB5" w:rsidRDefault="00525AB5" w:rsidP="00525AB5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25AB5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Наименование</w:t>
                  </w:r>
                </w:p>
              </w:tc>
              <w:tc>
                <w:tcPr>
                  <w:tcW w:w="316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AB5" w:rsidRPr="00525AB5" w:rsidRDefault="00525AB5" w:rsidP="00525A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AB5" w:rsidRPr="00525AB5" w:rsidRDefault="00525AB5" w:rsidP="00525AB5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25AB5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Количество</w:t>
                  </w:r>
                </w:p>
              </w:tc>
              <w:tc>
                <w:tcPr>
                  <w:tcW w:w="10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AB5" w:rsidRPr="00525AB5" w:rsidRDefault="00525AB5" w:rsidP="00525AB5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25AB5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Стоимость</w:t>
                  </w:r>
                </w:p>
              </w:tc>
            </w:tr>
            <w:tr w:rsidR="00525AB5" w:rsidRPr="00525AB5">
              <w:trPr>
                <w:jc w:val="center"/>
              </w:trPr>
              <w:tc>
                <w:tcPr>
                  <w:tcW w:w="4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AB5" w:rsidRPr="00525AB5" w:rsidRDefault="00525AB5" w:rsidP="00525AB5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25AB5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23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AB5" w:rsidRPr="00525AB5" w:rsidRDefault="00525AB5" w:rsidP="00525AB5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25AB5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Система светового оборудования STUDIO 100-06K «или эквивалент»</w:t>
                  </w:r>
                </w:p>
              </w:tc>
              <w:tc>
                <w:tcPr>
                  <w:tcW w:w="3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AB5" w:rsidRPr="00525AB5" w:rsidRDefault="00525AB5" w:rsidP="00525AB5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25AB5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Осветительный комплект: для студий до 50 кв.м. (новости, погода, круглые столы), мощность до 6 кВт, включить все необходимые принадлежности для студийной работы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AB5" w:rsidRPr="00525AB5" w:rsidRDefault="00525AB5" w:rsidP="00525AB5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25AB5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AB5" w:rsidRPr="00525AB5" w:rsidRDefault="00525AB5" w:rsidP="00525AB5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25AB5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 </w:t>
                  </w:r>
                </w:p>
              </w:tc>
            </w:tr>
            <w:tr w:rsidR="00525AB5" w:rsidRPr="00525AB5">
              <w:trPr>
                <w:jc w:val="center"/>
              </w:trPr>
              <w:tc>
                <w:tcPr>
                  <w:tcW w:w="4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AB5" w:rsidRPr="00525AB5" w:rsidRDefault="00525AB5" w:rsidP="00525AB5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25AB5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AB5" w:rsidRPr="00525AB5" w:rsidRDefault="00525AB5" w:rsidP="00525AB5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25AB5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 xml:space="preserve">Система светового оборудования </w:t>
                  </w:r>
                  <w:proofErr w:type="spellStart"/>
                  <w:r w:rsidRPr="00525AB5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Ready</w:t>
                  </w:r>
                  <w:proofErr w:type="spellEnd"/>
                  <w:r w:rsidRPr="00525AB5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 xml:space="preserve"> KIT 03 «или эквивалент»</w:t>
                  </w:r>
                </w:p>
              </w:tc>
              <w:tc>
                <w:tcPr>
                  <w:tcW w:w="3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AB5" w:rsidRPr="00525AB5" w:rsidRDefault="00525AB5" w:rsidP="00525AB5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25AB5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 xml:space="preserve">Осветительный комплект: на базе </w:t>
                  </w:r>
                  <w:proofErr w:type="spellStart"/>
                  <w:r w:rsidRPr="00525AB5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MiniLite</w:t>
                  </w:r>
                  <w:proofErr w:type="spellEnd"/>
                  <w:r w:rsidRPr="00525AB5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 xml:space="preserve"> 170 MK1 и </w:t>
                  </w:r>
                  <w:proofErr w:type="spellStart"/>
                  <w:r w:rsidRPr="00525AB5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VariBeam</w:t>
                  </w:r>
                  <w:proofErr w:type="spellEnd"/>
                  <w:r w:rsidRPr="00525AB5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 xml:space="preserve"> 800 MK1, 1 направленный, 1 заполняющий, для репортажных съемок (на 1-2 человека).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AB5" w:rsidRPr="00525AB5" w:rsidRDefault="00525AB5" w:rsidP="00525AB5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25AB5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AB5" w:rsidRPr="00525AB5" w:rsidRDefault="00525AB5" w:rsidP="00525AB5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25AB5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525AB5" w:rsidRPr="00525AB5" w:rsidRDefault="00525AB5" w:rsidP="00525AB5">
            <w:pPr>
              <w:spacing w:after="0" w:line="255" w:lineRule="atLeast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lastRenderedPageBreak/>
              <w:t>_____________________________________________________________________(Ф.И.О., подпись)</w:t>
            </w:r>
          </w:p>
          <w:p w:rsidR="00525AB5" w:rsidRPr="00525AB5" w:rsidRDefault="00525AB5" w:rsidP="00525AB5">
            <w:pPr>
              <w:spacing w:after="0" w:line="255" w:lineRule="atLeast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                                                                                                                                 </w:t>
            </w:r>
          </w:p>
          <w:p w:rsidR="00525AB5" w:rsidRPr="00525AB5" w:rsidRDefault="00525AB5" w:rsidP="00525AB5">
            <w:pPr>
              <w:spacing w:after="0" w:line="255" w:lineRule="atLeast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25AB5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   МП</w:t>
            </w:r>
          </w:p>
        </w:tc>
      </w:tr>
    </w:tbl>
    <w:p w:rsidR="00525AB5" w:rsidRPr="00525AB5" w:rsidRDefault="00525AB5" w:rsidP="00525AB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</w:rPr>
      </w:pPr>
      <w:r w:rsidRPr="00525AB5">
        <w:rPr>
          <w:rFonts w:ascii="Times New Roman" w:eastAsia="Times New Roman" w:hAnsi="Times New Roman" w:cs="Times New Roman"/>
          <w:color w:val="666666"/>
          <w:sz w:val="27"/>
        </w:rPr>
        <w:lastRenderedPageBreak/>
        <w:t> </w:t>
      </w:r>
    </w:p>
    <w:p w:rsidR="00525AB5" w:rsidRPr="00525AB5" w:rsidRDefault="00525AB5" w:rsidP="00525AB5">
      <w:pPr>
        <w:spacing w:line="255" w:lineRule="atLeast"/>
        <w:jc w:val="center"/>
        <w:rPr>
          <w:rFonts w:ascii="Arial" w:eastAsia="Times New Roman" w:hAnsi="Arial" w:cs="Arial"/>
          <w:sz w:val="17"/>
          <w:szCs w:val="17"/>
        </w:rPr>
      </w:pPr>
    </w:p>
    <w:p w:rsidR="000C74D4" w:rsidRDefault="000C74D4"/>
    <w:sectPr w:rsidR="000C7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5AB5"/>
    <w:rsid w:val="000C74D4"/>
    <w:rsid w:val="00525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25AB5"/>
  </w:style>
  <w:style w:type="paragraph" w:styleId="a3">
    <w:name w:val="Normal (Web)"/>
    <w:basedOn w:val="a"/>
    <w:uiPriority w:val="99"/>
    <w:unhideWhenUsed/>
    <w:rsid w:val="00525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25AB5"/>
    <w:rPr>
      <w:b/>
      <w:bCs/>
    </w:rPr>
  </w:style>
  <w:style w:type="character" w:customStyle="1" w:styleId="apple-converted-space">
    <w:name w:val="apple-converted-space"/>
    <w:basedOn w:val="a0"/>
    <w:rsid w:val="00525AB5"/>
  </w:style>
  <w:style w:type="character" w:customStyle="1" w:styleId="articleseperator">
    <w:name w:val="article_seperator"/>
    <w:basedOn w:val="a0"/>
    <w:rsid w:val="00525AB5"/>
  </w:style>
  <w:style w:type="character" w:customStyle="1" w:styleId="small">
    <w:name w:val="small"/>
    <w:basedOn w:val="a0"/>
    <w:rsid w:val="00525AB5"/>
  </w:style>
  <w:style w:type="paragraph" w:styleId="a5">
    <w:name w:val="Balloon Text"/>
    <w:basedOn w:val="a"/>
    <w:link w:val="a6"/>
    <w:uiPriority w:val="99"/>
    <w:semiHidden/>
    <w:unhideWhenUsed/>
    <w:rsid w:val="00525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71535736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183&amp;pop=1&amp;page=288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1847</Words>
  <Characters>10532</Characters>
  <Application>Microsoft Office Word</Application>
  <DocSecurity>0</DocSecurity>
  <Lines>87</Lines>
  <Paragraphs>24</Paragraphs>
  <ScaleCrop>false</ScaleCrop>
  <Company/>
  <LinksUpToDate>false</LinksUpToDate>
  <CharactersWithSpaces>12355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2010-03-30T23:27:00Z</dcterms:created>
  <dcterms:modified xsi:type="dcterms:W3CDTF">2010-03-30T23:46:00Z</dcterms:modified>
</cp:coreProperties>
</file>